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AA" w:rsidRPr="00B47AAA" w:rsidRDefault="00B47AAA" w:rsidP="00B47AAA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color w:val="555555"/>
          <w:sz w:val="27"/>
          <w:szCs w:val="27"/>
        </w:rPr>
      </w:pPr>
      <w:r w:rsidRPr="00B47AAA">
        <w:rPr>
          <w:rFonts w:ascii="inherit" w:eastAsia="Times New Roman" w:hAnsi="inherit" w:cs="Times New Roman"/>
          <w:b/>
          <w:color w:val="555555"/>
          <w:sz w:val="27"/>
          <w:szCs w:val="27"/>
        </w:rPr>
        <w:t>Python Videos</w:t>
      </w:r>
    </w:p>
    <w:p w:rsidR="00B47AAA" w:rsidRPr="00B47AAA" w:rsidRDefault="00B47AAA" w:rsidP="00B47AAA">
      <w:pPr>
        <w:shd w:val="clear" w:color="auto" w:fill="FFFFFF"/>
        <w:spacing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1</w:t>
      </w:r>
    </w:p>
    <w:p w:rsidR="00B47AAA" w:rsidRPr="00B47AAA" w:rsidRDefault="00B47AAA" w:rsidP="00B47AA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5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Using Interactive Mod</w:t>
        </w:r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e</w:t>
        </w:r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 xml:space="preserve"> in IDLE</w:t>
        </w:r>
      </w:hyperlink>
    </w:p>
    <w:p w:rsidR="00B47AAA" w:rsidRPr="00B47AAA" w:rsidRDefault="00B47AAA" w:rsidP="00B47AA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6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Performing Exercise 2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2</w:t>
      </w:r>
    </w:p>
    <w:p w:rsidR="00B47AAA" w:rsidRPr="00B47AAA" w:rsidRDefault="00B47AAA" w:rsidP="00B47AA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7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Using the print function</w:t>
        </w:r>
      </w:hyperlink>
    </w:p>
    <w:p w:rsidR="00B47AAA" w:rsidRPr="00B47AAA" w:rsidRDefault="00B47AAA" w:rsidP="00B47AA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8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Reading input from the keyboard</w:t>
        </w:r>
      </w:hyperlink>
    </w:p>
    <w:p w:rsidR="00B47AAA" w:rsidRPr="00B47AAA" w:rsidRDefault="00B47AAA" w:rsidP="00B47AA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9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Sales Prediction Problem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3</w:t>
      </w:r>
    </w:p>
    <w:p w:rsidR="00B47AAA" w:rsidRPr="00B47AAA" w:rsidRDefault="00B47AAA" w:rsidP="00B47AAA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0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Defining and Calling a Function</w:t>
        </w:r>
      </w:hyperlink>
    </w:p>
    <w:p w:rsidR="00B47AAA" w:rsidRPr="00B47AAA" w:rsidRDefault="00B47AAA" w:rsidP="00B47AAA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1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Passing Arguments to a Function</w:t>
        </w:r>
      </w:hyperlink>
    </w:p>
    <w:p w:rsidR="00B47AAA" w:rsidRPr="00B47AAA" w:rsidRDefault="00B47AAA" w:rsidP="00B47AAA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2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Kilometer Converter Problem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4</w:t>
      </w:r>
    </w:p>
    <w:p w:rsidR="00B47AAA" w:rsidRPr="00B47AAA" w:rsidRDefault="00B47AAA" w:rsidP="00B47AAA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3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if Statement</w:t>
        </w:r>
      </w:hyperlink>
    </w:p>
    <w:p w:rsidR="00B47AAA" w:rsidRPr="00B47AAA" w:rsidRDefault="00B47AAA" w:rsidP="00B47AAA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4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if-else Statement</w:t>
        </w:r>
      </w:hyperlink>
    </w:p>
    <w:p w:rsidR="00B47AAA" w:rsidRPr="00B47AAA" w:rsidRDefault="00B47AAA" w:rsidP="00B47AAA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5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Areas of Rectangles Problem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5</w:t>
      </w:r>
    </w:p>
    <w:p w:rsidR="00B47AAA" w:rsidRPr="00B47AAA" w:rsidRDefault="00B47AAA" w:rsidP="00B47AAA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6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while Loop</w:t>
        </w:r>
      </w:hyperlink>
    </w:p>
    <w:p w:rsidR="00B47AAA" w:rsidRPr="00B47AAA" w:rsidRDefault="00B47AAA" w:rsidP="00B47AAA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7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for Loop</w:t>
        </w:r>
      </w:hyperlink>
    </w:p>
    <w:p w:rsidR="00B47AAA" w:rsidRPr="00B47AAA" w:rsidRDefault="00B47AAA" w:rsidP="00B47AAA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8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Bug Collector Problem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6</w:t>
      </w:r>
    </w:p>
    <w:p w:rsidR="00B47AAA" w:rsidRPr="00B47AAA" w:rsidRDefault="00B47AAA" w:rsidP="00B47AAA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19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Writing a Value-Returning Function</w:t>
        </w:r>
      </w:hyperlink>
    </w:p>
    <w:p w:rsidR="00B47AAA" w:rsidRPr="00B47AAA" w:rsidRDefault="00B47AAA" w:rsidP="00B47AAA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0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Feet To Inches Problem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7</w:t>
      </w:r>
    </w:p>
    <w:p w:rsidR="00B47AAA" w:rsidRPr="00B47AAA" w:rsidRDefault="00B47AAA" w:rsidP="00B47AAA">
      <w:pPr>
        <w:numPr>
          <w:ilvl w:val="0"/>
          <w:numId w:val="7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1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Using Loops to Process Files</w:t>
        </w:r>
      </w:hyperlink>
    </w:p>
    <w:p w:rsidR="00B47AAA" w:rsidRPr="00B47AAA" w:rsidRDefault="00B47AAA" w:rsidP="00B47AAA">
      <w:pPr>
        <w:numPr>
          <w:ilvl w:val="0"/>
          <w:numId w:val="7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2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File Display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8</w:t>
      </w:r>
    </w:p>
    <w:p w:rsidR="00B47AAA" w:rsidRPr="00B47AAA" w:rsidRDefault="00B47AAA" w:rsidP="00B47AAA">
      <w:pPr>
        <w:numPr>
          <w:ilvl w:val="0"/>
          <w:numId w:val="8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3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List Slicing</w:t>
        </w:r>
      </w:hyperlink>
    </w:p>
    <w:p w:rsidR="00B47AAA" w:rsidRPr="00B47AAA" w:rsidRDefault="00B47AAA" w:rsidP="00B47AAA">
      <w:pPr>
        <w:numPr>
          <w:ilvl w:val="0"/>
          <w:numId w:val="8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4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Lottery Number Generator Problem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9</w:t>
      </w:r>
    </w:p>
    <w:p w:rsidR="00B47AAA" w:rsidRPr="00B47AAA" w:rsidRDefault="00B47AAA" w:rsidP="00B47AAA">
      <w:pPr>
        <w:numPr>
          <w:ilvl w:val="0"/>
          <w:numId w:val="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5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Vowels and Consonants Problem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10</w:t>
      </w:r>
    </w:p>
    <w:p w:rsidR="00B47AAA" w:rsidRPr="00B47AAA" w:rsidRDefault="00B47AAA" w:rsidP="00B47AAA">
      <w:pPr>
        <w:numPr>
          <w:ilvl w:val="0"/>
          <w:numId w:val="1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6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Introduction to Dictionaries</w:t>
        </w:r>
      </w:hyperlink>
    </w:p>
    <w:p w:rsidR="00B47AAA" w:rsidRPr="00B47AAA" w:rsidRDefault="00B47AAA" w:rsidP="00B47AAA">
      <w:pPr>
        <w:numPr>
          <w:ilvl w:val="0"/>
          <w:numId w:val="1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7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Introduction to Sets</w:t>
        </w:r>
      </w:hyperlink>
    </w:p>
    <w:p w:rsidR="00B47AAA" w:rsidRPr="00B47AAA" w:rsidRDefault="00B47AAA" w:rsidP="00B47AAA">
      <w:pPr>
        <w:numPr>
          <w:ilvl w:val="0"/>
          <w:numId w:val="1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8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Capital Quiz Problem</w:t>
        </w:r>
      </w:hyperlink>
    </w:p>
    <w:p w:rsidR="00B47AAA" w:rsidRPr="00B47AAA" w:rsidRDefault="00B47AAA" w:rsidP="00B47AAA">
      <w:pPr>
        <w:shd w:val="clear" w:color="auto" w:fill="FFFFFF"/>
        <w:spacing w:before="120" w:after="120" w:line="336" w:lineRule="atLeast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47AAA">
        <w:rPr>
          <w:rFonts w:ascii="inherit" w:eastAsia="Times New Roman" w:hAnsi="inherit" w:cs="Times New Roman"/>
          <w:b/>
          <w:bCs/>
          <w:color w:val="555555"/>
          <w:sz w:val="18"/>
          <w:szCs w:val="18"/>
        </w:rPr>
        <w:t>Chapter 11</w:t>
      </w:r>
    </w:p>
    <w:p w:rsidR="00B47AAA" w:rsidRPr="00B47AAA" w:rsidRDefault="00B47AAA" w:rsidP="00B47AAA">
      <w:pPr>
        <w:numPr>
          <w:ilvl w:val="0"/>
          <w:numId w:val="1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29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Classes and Objects</w:t>
        </w:r>
      </w:hyperlink>
    </w:p>
    <w:p w:rsidR="00B47AAA" w:rsidRPr="00B47AAA" w:rsidRDefault="00B47AAA" w:rsidP="00B47AAA">
      <w:pPr>
        <w:numPr>
          <w:ilvl w:val="0"/>
          <w:numId w:val="1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hyperlink r:id="rId30" w:history="1">
        <w:r w:rsidRPr="00B47AAA">
          <w:rPr>
            <w:rFonts w:ascii="inherit" w:eastAsia="Times New Roman" w:hAnsi="inherit" w:cs="Times New Roman"/>
            <w:color w:val="92278F"/>
            <w:sz w:val="18"/>
            <w:szCs w:val="18"/>
            <w:u w:val="single"/>
            <w:bdr w:val="none" w:sz="0" w:space="0" w:color="auto" w:frame="1"/>
          </w:rPr>
          <w:t>The Pet Class</w:t>
        </w:r>
      </w:hyperlink>
      <w:bookmarkStart w:id="0" w:name="_GoBack"/>
      <w:bookmarkEnd w:id="0"/>
    </w:p>
    <w:sectPr w:rsidR="00B47AAA" w:rsidRPr="00B4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792"/>
    <w:multiLevelType w:val="multilevel"/>
    <w:tmpl w:val="6900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25935"/>
    <w:multiLevelType w:val="multilevel"/>
    <w:tmpl w:val="3E2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01D32"/>
    <w:multiLevelType w:val="multilevel"/>
    <w:tmpl w:val="63D6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838F4"/>
    <w:multiLevelType w:val="multilevel"/>
    <w:tmpl w:val="5D9C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91AFA"/>
    <w:multiLevelType w:val="multilevel"/>
    <w:tmpl w:val="5600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048D6"/>
    <w:multiLevelType w:val="multilevel"/>
    <w:tmpl w:val="12B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378E4"/>
    <w:multiLevelType w:val="multilevel"/>
    <w:tmpl w:val="4C7C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D3CA1"/>
    <w:multiLevelType w:val="multilevel"/>
    <w:tmpl w:val="77F4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321C8"/>
    <w:multiLevelType w:val="multilevel"/>
    <w:tmpl w:val="7F3A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F2668"/>
    <w:multiLevelType w:val="multilevel"/>
    <w:tmpl w:val="3E0A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D61CA"/>
    <w:multiLevelType w:val="multilevel"/>
    <w:tmpl w:val="BBD4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422EA"/>
    <w:multiLevelType w:val="multilevel"/>
    <w:tmpl w:val="629A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B3AE0"/>
    <w:multiLevelType w:val="multilevel"/>
    <w:tmpl w:val="B03C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9C039E"/>
    <w:multiLevelType w:val="multilevel"/>
    <w:tmpl w:val="D0B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AA"/>
    <w:rsid w:val="007F332C"/>
    <w:rsid w:val="00B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58930-5175-43EA-88E1-FCF3EAF4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7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7A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4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AA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1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766">
              <w:marLeft w:val="0"/>
              <w:marRight w:val="0"/>
              <w:marTop w:val="0"/>
              <w:marBottom w:val="0"/>
              <w:divBdr>
                <w:top w:val="single" w:sz="12" w:space="12" w:color="FFFFFF"/>
                <w:left w:val="single" w:sz="12" w:space="12" w:color="FFFFFF"/>
                <w:bottom w:val="single" w:sz="12" w:space="12" w:color="FFFFFF"/>
                <w:right w:val="single" w:sz="12" w:space="12" w:color="FFFFFF"/>
              </w:divBdr>
              <w:divsChild>
                <w:div w:id="1075098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pearsoncmg.com/ph/esm/ecs_gaddis_sowpython_2/videonotes/vp.html?id=Chap02_Vid02" TargetMode="External"/><Relationship Id="rId13" Type="http://schemas.openxmlformats.org/officeDocument/2006/relationships/hyperlink" Target="http://media.pearsoncmg.com/ph/esm/ecs_gaddis_sowpython_2/videonotes/vp.html?id=Chap04_Vid01" TargetMode="External"/><Relationship Id="rId18" Type="http://schemas.openxmlformats.org/officeDocument/2006/relationships/hyperlink" Target="http://media.pearsoncmg.com/ph/esm/ecs_gaddis_sowpython_2/videonotes/vp.html?id=Chap05_Vid03" TargetMode="External"/><Relationship Id="rId26" Type="http://schemas.openxmlformats.org/officeDocument/2006/relationships/hyperlink" Target="http://media.pearsoncmg.com/ph/esm/ecs_gaddis_sowpython_2/videonotes/vp.html?id=Chap10_Vid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a.pearsoncmg.com/ph/esm/ecs_gaddis_sowpython_2/videonotes/vp.html?id=Chap07_Vid01" TargetMode="External"/><Relationship Id="rId7" Type="http://schemas.openxmlformats.org/officeDocument/2006/relationships/hyperlink" Target="http://media.pearsoncmg.com/ph/esm/ecs_gaddis_sowpython_2/videonotes/vp.html?id=Chap02_Vid01" TargetMode="External"/><Relationship Id="rId12" Type="http://schemas.openxmlformats.org/officeDocument/2006/relationships/hyperlink" Target="http://media.pearsoncmg.com/ph/esm/ecs_gaddis_sowpython_2/videonotes/vp.html?id=Chap03_Vid03" TargetMode="External"/><Relationship Id="rId17" Type="http://schemas.openxmlformats.org/officeDocument/2006/relationships/hyperlink" Target="http://media.pearsoncmg.com/ph/esm/ecs_gaddis_sowpython_2/videonotes/vp.html?id=Chap05_Vid02" TargetMode="External"/><Relationship Id="rId25" Type="http://schemas.openxmlformats.org/officeDocument/2006/relationships/hyperlink" Target="http://media.pearsoncmg.com/ph/esm/ecs_gaddis_sowpython_2/videonotes/vp.html?id=Chap09_Vid01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a.pearsoncmg.com/ph/esm/ecs_gaddis_sowpython_2/videonotes/vp.html?id=Chap05_Vid01" TargetMode="External"/><Relationship Id="rId20" Type="http://schemas.openxmlformats.org/officeDocument/2006/relationships/hyperlink" Target="http://media.pearsoncmg.com/ph/esm/ecs_gaddis_sowpython_2/videonotes/vp.html?id=Chap06_Vid02" TargetMode="External"/><Relationship Id="rId29" Type="http://schemas.openxmlformats.org/officeDocument/2006/relationships/hyperlink" Target="http://media.pearsoncmg.com/ph/esm/ecs_gaddis_sowpython_2/videonotes/vp.html?id=Chap11_Vid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a.pearsoncmg.com/ph/esm/ecs_gaddis_sowpython_2/videonotes/vp.html?id=Chap01_Vid02" TargetMode="External"/><Relationship Id="rId11" Type="http://schemas.openxmlformats.org/officeDocument/2006/relationships/hyperlink" Target="http://media.pearsoncmg.com/ph/esm/ecs_gaddis_sowpython_2/videonotes/vp.html?id=Chap03_Vid02" TargetMode="External"/><Relationship Id="rId24" Type="http://schemas.openxmlformats.org/officeDocument/2006/relationships/hyperlink" Target="http://media.pearsoncmg.com/ph/esm/ecs_gaddis_sowpython_2/videonotes/vp.html?id=Chap08_Vid0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edia.pearsoncmg.com/ph/esm/ecs_gaddis_sowpython_2/videonotes/vp.html?id=Chap01_Vid01" TargetMode="External"/><Relationship Id="rId15" Type="http://schemas.openxmlformats.org/officeDocument/2006/relationships/hyperlink" Target="http://media.pearsoncmg.com/ph/esm/ecs_gaddis_sowpython_2/videonotes/vp.html?id=Chap04_Vid03" TargetMode="External"/><Relationship Id="rId23" Type="http://schemas.openxmlformats.org/officeDocument/2006/relationships/hyperlink" Target="http://media.pearsoncmg.com/ph/esm/ecs_gaddis_sowpython_2/videonotes/vp.html?id=Chap08_Vid01" TargetMode="External"/><Relationship Id="rId28" Type="http://schemas.openxmlformats.org/officeDocument/2006/relationships/hyperlink" Target="http://media.pearsoncmg.com/ph/esm/ecs_gaddis_sowpython_2/videonotes/vp.html?id=Chap10_Vid03" TargetMode="External"/><Relationship Id="rId10" Type="http://schemas.openxmlformats.org/officeDocument/2006/relationships/hyperlink" Target="http://media.pearsoncmg.com/ph/esm/ecs_gaddis_sowpython_2/videonotes/vp.html?id=Chap03_Vid01" TargetMode="External"/><Relationship Id="rId19" Type="http://schemas.openxmlformats.org/officeDocument/2006/relationships/hyperlink" Target="http://media.pearsoncmg.com/ph/esm/ecs_gaddis_sowpython_2/videonotes/vp.html?id=Chap06_Vid0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dia.pearsoncmg.com/ph/esm/ecs_gaddis_sowpython_2/videonotes/vp.html?id=Chap02_Vid03" TargetMode="External"/><Relationship Id="rId14" Type="http://schemas.openxmlformats.org/officeDocument/2006/relationships/hyperlink" Target="http://media.pearsoncmg.com/ph/esm/ecs_gaddis_sowpython_2/videonotes/vp.html?id=Chap04_Vid02" TargetMode="External"/><Relationship Id="rId22" Type="http://schemas.openxmlformats.org/officeDocument/2006/relationships/hyperlink" Target="http://media.pearsoncmg.com/ph/esm/ecs_gaddis_sowpython_2/videonotes/vp.html?id=Chap07_Vid02" TargetMode="External"/><Relationship Id="rId27" Type="http://schemas.openxmlformats.org/officeDocument/2006/relationships/hyperlink" Target="http://media.pearsoncmg.com/ph/esm/ecs_gaddis_sowpython_2/videonotes/vp.html?id=Chap10_Vid02" TargetMode="External"/><Relationship Id="rId30" Type="http://schemas.openxmlformats.org/officeDocument/2006/relationships/hyperlink" Target="http://media.pearsoncmg.com/ph/esm/ecs_gaddis_sowpython_2/videonotes/vp.html?id=Chap11_Vid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2014-10-11T16:40:00Z</dcterms:created>
  <dcterms:modified xsi:type="dcterms:W3CDTF">2014-10-11T16:42:00Z</dcterms:modified>
</cp:coreProperties>
</file>